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3447" w:rsidRPr="00F06B2B" w:rsidRDefault="00F03447" w:rsidP="00F034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-Identity-H" w:hAnsi="Times New Roman"/>
          <w:sz w:val="24"/>
          <w:szCs w:val="24"/>
        </w:rPr>
      </w:pPr>
      <w:r w:rsidRPr="00F06B2B">
        <w:rPr>
          <w:rFonts w:ascii="Times New Roman" w:eastAsia="TimesNewRomanPSMT-Identity-H" w:hAnsi="Times New Roman"/>
          <w:sz w:val="24"/>
          <w:szCs w:val="24"/>
        </w:rPr>
        <w:t>«</w:t>
      </w: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>ПРИНЯТО</w:t>
      </w:r>
      <w:r w:rsidRPr="00F06B2B">
        <w:rPr>
          <w:rFonts w:ascii="Times New Roman" w:eastAsia="TimesNewRomanPSMT-Identity-H" w:hAnsi="Times New Roman"/>
          <w:sz w:val="24"/>
          <w:szCs w:val="24"/>
        </w:rPr>
        <w:t xml:space="preserve">»                                                  </w:t>
      </w: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</w:t>
      </w:r>
      <w:r w:rsidRPr="00F06B2B">
        <w:rPr>
          <w:rFonts w:ascii="Times New Roman" w:eastAsia="TimesNewRomanPSMT-Identity-H" w:hAnsi="Times New Roman"/>
          <w:sz w:val="24"/>
          <w:szCs w:val="24"/>
        </w:rPr>
        <w:t xml:space="preserve">     </w:t>
      </w: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             </w:t>
      </w:r>
      <w:r w:rsidRPr="00F06B2B">
        <w:rPr>
          <w:rFonts w:ascii="Times New Roman" w:eastAsia="TimesNewRomanPSMT-Identity-H" w:hAnsi="Times New Roman"/>
          <w:sz w:val="24"/>
          <w:szCs w:val="24"/>
        </w:rPr>
        <w:t xml:space="preserve">          «УТВЕРЖД</w:t>
      </w: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>АЮ</w:t>
      </w:r>
      <w:r w:rsidRPr="00F06B2B">
        <w:rPr>
          <w:rFonts w:ascii="Times New Roman" w:eastAsia="TimesNewRomanPSMT-Identity-H" w:hAnsi="Times New Roman"/>
          <w:sz w:val="24"/>
          <w:szCs w:val="24"/>
        </w:rPr>
        <w:t>»</w:t>
      </w:r>
    </w:p>
    <w:p w:rsidR="00F03447" w:rsidRPr="00F06B2B" w:rsidRDefault="00F03447" w:rsidP="00F034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-Identity-H" w:hAnsi="Times New Roman"/>
          <w:sz w:val="24"/>
          <w:szCs w:val="24"/>
          <w:lang w:val="tt-RU"/>
        </w:rPr>
      </w:pPr>
      <w:r w:rsidRPr="00F06B2B">
        <w:rPr>
          <w:rFonts w:ascii="Times New Roman" w:eastAsia="TimesNewRomanPSMT-Identity-H" w:hAnsi="Times New Roman"/>
          <w:sz w:val="24"/>
          <w:szCs w:val="24"/>
        </w:rPr>
        <w:t>педагогическ</w:t>
      </w: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>им</w:t>
      </w:r>
      <w:r w:rsidRPr="00F06B2B">
        <w:rPr>
          <w:rFonts w:ascii="Times New Roman" w:eastAsia="TimesNewRomanPSMT-Identity-H" w:hAnsi="Times New Roman"/>
          <w:sz w:val="24"/>
          <w:szCs w:val="24"/>
        </w:rPr>
        <w:t xml:space="preserve"> совет</w:t>
      </w: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>ом</w:t>
      </w:r>
      <w:r w:rsidRPr="00F06B2B">
        <w:rPr>
          <w:rFonts w:ascii="Times New Roman" w:eastAsia="TimesNewRomanPSMT-Identity-H" w:hAnsi="Times New Roman"/>
          <w:sz w:val="24"/>
          <w:szCs w:val="24"/>
        </w:rPr>
        <w:t xml:space="preserve">                    </w:t>
      </w: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                                  </w:t>
      </w:r>
      <w:r w:rsidRPr="00F06B2B">
        <w:rPr>
          <w:rFonts w:ascii="Times New Roman" w:eastAsia="TimesNewRomanPSMT-Identity-H" w:hAnsi="Times New Roman"/>
          <w:sz w:val="24"/>
          <w:szCs w:val="24"/>
        </w:rPr>
        <w:t xml:space="preserve">  Заведующий МБДОУ № 12</w:t>
      </w:r>
    </w:p>
    <w:p w:rsidR="00F03447" w:rsidRPr="00F06B2B" w:rsidRDefault="00F03447" w:rsidP="00F034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-Identity-H" w:hAnsi="Times New Roman"/>
          <w:sz w:val="24"/>
          <w:szCs w:val="24"/>
          <w:lang w:val="tt-RU"/>
        </w:rPr>
      </w:pPr>
      <w:r w:rsidRPr="00F06B2B">
        <w:rPr>
          <w:rFonts w:ascii="Times New Roman" w:eastAsia="TimesNewRomanPSMT-Identity-H" w:hAnsi="Times New Roman"/>
          <w:sz w:val="24"/>
          <w:szCs w:val="24"/>
        </w:rPr>
        <w:t xml:space="preserve">Протокол №__ от «___»______20___г.                    </w:t>
      </w: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            </w:t>
      </w:r>
      <w:r w:rsidRPr="00F06B2B">
        <w:rPr>
          <w:rFonts w:ascii="Times New Roman" w:eastAsia="TimesNewRomanPSMT-Identity-H" w:hAnsi="Times New Roman"/>
          <w:sz w:val="24"/>
          <w:szCs w:val="24"/>
        </w:rPr>
        <w:t xml:space="preserve">___________ </w:t>
      </w:r>
      <w:proofErr w:type="spellStart"/>
      <w:r w:rsidRPr="00F06B2B">
        <w:rPr>
          <w:rFonts w:ascii="Times New Roman" w:eastAsia="TimesNewRomanPSMT-Identity-H" w:hAnsi="Times New Roman"/>
          <w:sz w:val="24"/>
          <w:szCs w:val="24"/>
        </w:rPr>
        <w:t>О.А.Илюхина</w:t>
      </w:r>
      <w:proofErr w:type="spellEnd"/>
      <w:r w:rsidRPr="00F06B2B">
        <w:rPr>
          <w:rFonts w:ascii="Times New Roman" w:eastAsia="TimesNewRomanPSMT-Identity-H" w:hAnsi="Times New Roman"/>
          <w:sz w:val="24"/>
          <w:szCs w:val="24"/>
        </w:rPr>
        <w:t xml:space="preserve">                                          </w:t>
      </w: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                                                                                                                            </w:t>
      </w:r>
    </w:p>
    <w:p w:rsidR="00F03447" w:rsidRPr="00F06B2B" w:rsidRDefault="00F03447" w:rsidP="00F034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-Identity-H" w:hAnsi="Times New Roman"/>
          <w:sz w:val="24"/>
          <w:szCs w:val="24"/>
          <w:lang w:val="tt-RU"/>
        </w:rPr>
      </w:pPr>
      <w:r w:rsidRPr="00F06B2B">
        <w:rPr>
          <w:rFonts w:ascii="Times New Roman" w:eastAsia="TimesNewRomanPSMT-Identity-H" w:hAnsi="Times New Roman"/>
          <w:sz w:val="24"/>
          <w:szCs w:val="24"/>
          <w:lang w:val="tt-RU"/>
        </w:rPr>
        <w:t xml:space="preserve">Председатель педсовета                                                                 введено в действие </w:t>
      </w:r>
      <w:r w:rsidRPr="00F06B2B">
        <w:rPr>
          <w:rFonts w:ascii="Times New Roman" w:eastAsia="TimesNewRomanPSMT-Identity-H" w:hAnsi="Times New Roman"/>
          <w:sz w:val="24"/>
          <w:szCs w:val="24"/>
        </w:rPr>
        <w:t>Пр. № __</w:t>
      </w:r>
    </w:p>
    <w:p w:rsidR="00F03447" w:rsidRPr="00F06B2B" w:rsidRDefault="00F03447" w:rsidP="00F034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PSMT-Identity-H" w:hAnsi="Times New Roman"/>
          <w:sz w:val="24"/>
          <w:szCs w:val="24"/>
        </w:rPr>
      </w:pPr>
      <w:r w:rsidRPr="00F06B2B">
        <w:rPr>
          <w:rFonts w:ascii="Times New Roman" w:eastAsia="TimesNewRomanPSMT-Identity-H" w:hAnsi="Times New Roman"/>
          <w:sz w:val="24"/>
          <w:szCs w:val="24"/>
        </w:rPr>
        <w:t>________ Ю.В.Лебедева                                                                 от «____» ________ 20___ г.</w:t>
      </w:r>
    </w:p>
    <w:p w:rsidR="008E2B89" w:rsidRPr="008E2B89" w:rsidRDefault="008E2B89" w:rsidP="008E2B8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E2B89" w:rsidRDefault="008E2B89" w:rsidP="008E2B89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7465D" w:rsidRPr="00B42E46" w:rsidRDefault="00F7465D" w:rsidP="008E2B89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03447" w:rsidRDefault="00F03447" w:rsidP="008E2B89">
      <w:pPr>
        <w:pStyle w:val="a3"/>
        <w:jc w:val="center"/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F7465D" w:rsidRPr="00F7465D" w:rsidRDefault="00F7465D" w:rsidP="00F7465D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615E13">
        <w:rPr>
          <w:rFonts w:ascii="Times New Roman" w:hAnsi="Times New Roman"/>
          <w:b/>
          <w:sz w:val="24"/>
          <w:szCs w:val="24"/>
        </w:rPr>
        <w:t xml:space="preserve">Положение о </w:t>
      </w:r>
      <w:r w:rsidRPr="00F7465D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системе оценки индивидуального развития детей </w:t>
      </w:r>
    </w:p>
    <w:p w:rsidR="00F7465D" w:rsidRPr="00615E13" w:rsidRDefault="00F7465D" w:rsidP="00F7465D">
      <w:pPr>
        <w:jc w:val="center"/>
        <w:rPr>
          <w:rFonts w:ascii="Times New Roman" w:hAnsi="Times New Roman"/>
          <w:b/>
          <w:sz w:val="24"/>
          <w:szCs w:val="24"/>
        </w:rPr>
      </w:pPr>
      <w:r w:rsidRPr="00F7465D">
        <w:rPr>
          <w:rFonts w:ascii="Times New Roman" w:hAnsi="Times New Roman" w:cs="Times New Roman"/>
          <w:b/>
          <w:sz w:val="24"/>
          <w:szCs w:val="24"/>
          <w:lang w:eastAsia="ru-RU"/>
        </w:rPr>
        <w:t>в соответствии с ФГОС</w:t>
      </w:r>
      <w:r w:rsidRPr="00F7465D">
        <w:rPr>
          <w:rFonts w:ascii="Times New Roman" w:hAnsi="Times New Roman"/>
          <w:b/>
          <w:sz w:val="24"/>
          <w:szCs w:val="24"/>
        </w:rPr>
        <w:t xml:space="preserve"> в муниципальном</w:t>
      </w:r>
      <w:r w:rsidRPr="00615E13">
        <w:rPr>
          <w:rFonts w:ascii="Times New Roman" w:hAnsi="Times New Roman"/>
          <w:b/>
          <w:sz w:val="24"/>
          <w:szCs w:val="24"/>
        </w:rPr>
        <w:t xml:space="preserve"> бюджетном дошкольном образовательном учреждении «Детский сад комбинированного вида № 12 г. Лениногорска» муниципального образования «Лениногорский муниципальный район» Республики Татарстан</w:t>
      </w:r>
    </w:p>
    <w:p w:rsidR="00F7465D" w:rsidRDefault="00F7465D" w:rsidP="007B194C">
      <w:pPr>
        <w:spacing w:before="225"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145EB" w:rsidRPr="00C70701" w:rsidRDefault="00E145EB" w:rsidP="007B194C">
      <w:pPr>
        <w:spacing w:before="225" w:after="225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положения.</w:t>
      </w:r>
    </w:p>
    <w:p w:rsidR="00E145EB" w:rsidRPr="00C70701" w:rsidRDefault="00E145EB" w:rsidP="00343E29">
      <w:pPr>
        <w:spacing w:before="225" w:after="225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Настоящее Положение о системе оценки индивидуального развития детей в МБДОУ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«Детский сад №12»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 цели, задачи, принципы системы оценки индивидуального развития в дошкольном учреждении, ее организационную и функциональную структуру, реализацию (содержание процедур контроля и экспертной оценки качества образования) и общественное участие в оценке и контроле качества образования. </w:t>
      </w:r>
    </w:p>
    <w:p w:rsidR="00B42E46" w:rsidRPr="00C70701" w:rsidRDefault="00E145EB" w:rsidP="00C70701">
      <w:pPr>
        <w:pStyle w:val="Default"/>
        <w:ind w:firstLine="708"/>
        <w:jc w:val="both"/>
        <w:rPr>
          <w:rFonts w:eastAsia="Times New Roman"/>
          <w:color w:val="auto"/>
          <w:lang w:eastAsia="ru-RU"/>
        </w:rPr>
      </w:pPr>
      <w:r w:rsidRPr="00C70701">
        <w:rPr>
          <w:rFonts w:eastAsia="Times New Roman"/>
          <w:color w:val="auto"/>
          <w:lang w:eastAsia="ru-RU"/>
        </w:rPr>
        <w:t>1.2. Положение представляет собой локальный акт, разработанный в соответствии с нормативными правовыми актами Российской Федерации</w:t>
      </w:r>
      <w:r w:rsidR="00B42E46" w:rsidRPr="00C70701">
        <w:rPr>
          <w:rFonts w:eastAsia="Times New Roman"/>
          <w:color w:val="auto"/>
          <w:lang w:eastAsia="ru-RU"/>
        </w:rPr>
        <w:t>:</w:t>
      </w:r>
    </w:p>
    <w:p w:rsidR="00B42E46" w:rsidRPr="00C70701" w:rsidRDefault="00E145EB" w:rsidP="00C70701">
      <w:pPr>
        <w:pStyle w:val="Default"/>
        <w:numPr>
          <w:ilvl w:val="0"/>
          <w:numId w:val="4"/>
        </w:numPr>
        <w:jc w:val="both"/>
        <w:rPr>
          <w:rFonts w:eastAsia="Times New Roman"/>
          <w:color w:val="auto"/>
          <w:lang w:eastAsia="ru-RU"/>
        </w:rPr>
      </w:pPr>
      <w:r w:rsidRPr="00C70701">
        <w:rPr>
          <w:rFonts w:eastAsia="Times New Roman"/>
          <w:color w:val="auto"/>
          <w:lang w:eastAsia="ru-RU"/>
        </w:rPr>
        <w:t xml:space="preserve">Федеральным законом от 29.12.2012 № 273–ФЗ «Об образовании в Российской Федерации», </w:t>
      </w:r>
    </w:p>
    <w:p w:rsidR="00B42E46" w:rsidRPr="00C70701" w:rsidRDefault="00E145EB" w:rsidP="00C70701">
      <w:pPr>
        <w:pStyle w:val="Default"/>
        <w:numPr>
          <w:ilvl w:val="0"/>
          <w:numId w:val="4"/>
        </w:numPr>
        <w:jc w:val="both"/>
        <w:rPr>
          <w:rFonts w:eastAsia="Times New Roman"/>
          <w:color w:val="auto"/>
          <w:lang w:eastAsia="ru-RU"/>
        </w:rPr>
      </w:pPr>
      <w:r w:rsidRPr="00C70701">
        <w:rPr>
          <w:rFonts w:eastAsia="Times New Roman"/>
          <w:color w:val="auto"/>
          <w:lang w:eastAsia="ru-RU"/>
        </w:rPr>
        <w:t xml:space="preserve">Приказом </w:t>
      </w:r>
      <w:proofErr w:type="spellStart"/>
      <w:r w:rsidRPr="00C70701">
        <w:rPr>
          <w:rFonts w:eastAsia="Times New Roman"/>
          <w:color w:val="auto"/>
          <w:lang w:eastAsia="ru-RU"/>
        </w:rPr>
        <w:t>Минобрнауки</w:t>
      </w:r>
      <w:proofErr w:type="spellEnd"/>
      <w:r w:rsidRPr="00C70701">
        <w:rPr>
          <w:rFonts w:eastAsia="Times New Roman"/>
          <w:color w:val="auto"/>
          <w:lang w:eastAsia="ru-RU"/>
        </w:rPr>
        <w:t xml:space="preserve"> России от 17.10.2013 №1155 «Об утверждении федерального государственного образовательного стандарта дошкольного образования»</w:t>
      </w:r>
      <w:r w:rsidR="00A42CD6" w:rsidRPr="00C70701">
        <w:rPr>
          <w:rFonts w:eastAsia="Times New Roman"/>
          <w:color w:val="auto"/>
          <w:lang w:eastAsia="ru-RU"/>
        </w:rPr>
        <w:t>,</w:t>
      </w:r>
      <w:r w:rsidR="00A42CD6" w:rsidRPr="00C70701">
        <w:rPr>
          <w:color w:val="auto"/>
          <w:sz w:val="28"/>
          <w:szCs w:val="28"/>
        </w:rPr>
        <w:t xml:space="preserve"> </w:t>
      </w:r>
    </w:p>
    <w:p w:rsidR="00B42E46" w:rsidRPr="00C70701" w:rsidRDefault="00A42CD6" w:rsidP="00C70701">
      <w:pPr>
        <w:pStyle w:val="Default"/>
        <w:numPr>
          <w:ilvl w:val="0"/>
          <w:numId w:val="4"/>
        </w:numPr>
        <w:jc w:val="both"/>
        <w:rPr>
          <w:rFonts w:eastAsia="Times New Roman"/>
          <w:color w:val="auto"/>
          <w:lang w:eastAsia="ru-RU"/>
        </w:rPr>
      </w:pPr>
      <w:r w:rsidRPr="00C70701">
        <w:rPr>
          <w:color w:val="auto"/>
        </w:rPr>
        <w:t xml:space="preserve">Конвенцией о правах ребенка ООН; </w:t>
      </w:r>
    </w:p>
    <w:p w:rsidR="00B42E46" w:rsidRPr="00C70701" w:rsidRDefault="00A42CD6" w:rsidP="00C70701">
      <w:pPr>
        <w:pStyle w:val="Default"/>
        <w:numPr>
          <w:ilvl w:val="0"/>
          <w:numId w:val="4"/>
        </w:numPr>
        <w:jc w:val="both"/>
        <w:rPr>
          <w:rFonts w:eastAsia="Times New Roman"/>
          <w:color w:val="auto"/>
          <w:lang w:eastAsia="ru-RU"/>
        </w:rPr>
      </w:pPr>
      <w:r w:rsidRPr="00C70701">
        <w:rPr>
          <w:color w:val="auto"/>
        </w:rPr>
        <w:t xml:space="preserve">Приказом </w:t>
      </w:r>
      <w:proofErr w:type="spellStart"/>
      <w:r w:rsidRPr="00C70701">
        <w:rPr>
          <w:color w:val="auto"/>
        </w:rPr>
        <w:t>Минобрнауки</w:t>
      </w:r>
      <w:proofErr w:type="spellEnd"/>
      <w:r w:rsidRPr="00C70701">
        <w:rPr>
          <w:color w:val="auto"/>
        </w:rPr>
        <w:t xml:space="preserve"> России от 30.08.2013 №1014 «Об утверждении порядка организации и осуществления образовательной деятельности по основным общеобразовательным программам дошкольного образования»</w:t>
      </w:r>
      <w:r w:rsidR="00E145EB" w:rsidRPr="00C70701">
        <w:rPr>
          <w:rFonts w:eastAsia="Times New Roman"/>
          <w:color w:val="auto"/>
          <w:lang w:eastAsia="ru-RU"/>
        </w:rPr>
        <w:t>,</w:t>
      </w:r>
    </w:p>
    <w:p w:rsidR="00E145EB" w:rsidRPr="00C70701" w:rsidRDefault="00E145EB" w:rsidP="00C70701">
      <w:pPr>
        <w:pStyle w:val="Default"/>
        <w:numPr>
          <w:ilvl w:val="0"/>
          <w:numId w:val="4"/>
        </w:numPr>
        <w:jc w:val="both"/>
        <w:rPr>
          <w:rFonts w:eastAsia="Times New Roman"/>
          <w:color w:val="auto"/>
          <w:lang w:eastAsia="ru-RU"/>
        </w:rPr>
      </w:pPr>
      <w:r w:rsidRPr="00C70701">
        <w:rPr>
          <w:rFonts w:eastAsia="Times New Roman"/>
          <w:color w:val="auto"/>
          <w:lang w:eastAsia="ru-RU"/>
        </w:rPr>
        <w:t xml:space="preserve"> Уставом МБДОУ и локальными актами, регламентирующими реализацию процедур контроля и оценки индивидуального развития в ДОУ. </w:t>
      </w:r>
    </w:p>
    <w:p w:rsidR="00B42E46" w:rsidRPr="00C70701" w:rsidRDefault="00E145EB" w:rsidP="00343E29">
      <w:pPr>
        <w:spacing w:before="225" w:after="225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Система оценки индивидуального развития представляет собой совокупность организационных структур, норм и правил, диагностических и оценочных процедур, обеспечивающих на единой основе оценку образовательных достижений воспитанников, эффективности образовательных программ с учетом запросов основных пользователей результатов системы оценки качества образования. </w:t>
      </w:r>
    </w:p>
    <w:p w:rsidR="00B42E46" w:rsidRPr="00C70701" w:rsidRDefault="00B42E46" w:rsidP="00343E29">
      <w:pPr>
        <w:spacing w:before="225" w:after="225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В условиях МБДОУ оценка индивидуального развития детей осуществляется во всех возрастных группах по следующим направлениям развития и образования детей (в соответствии с ФГОС ДО):</w:t>
      </w:r>
    </w:p>
    <w:p w:rsidR="00B42E46" w:rsidRPr="00C70701" w:rsidRDefault="00B42E46" w:rsidP="00B42E4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социально-коммуникативное развитие;</w:t>
      </w:r>
    </w:p>
    <w:p w:rsidR="00B42E46" w:rsidRPr="00C70701" w:rsidRDefault="00B42E46" w:rsidP="00B42E4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познавательное развитие;</w:t>
      </w:r>
    </w:p>
    <w:p w:rsidR="00B42E46" w:rsidRPr="00C70701" w:rsidRDefault="00B42E46" w:rsidP="00B42E4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речевое развитие;</w:t>
      </w:r>
    </w:p>
    <w:p w:rsidR="00B42E46" w:rsidRPr="00C70701" w:rsidRDefault="00B42E46" w:rsidP="00B42E4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художественно-эстетическое развитие;</w:t>
      </w:r>
    </w:p>
    <w:p w:rsidR="00B42E46" w:rsidRPr="00C70701" w:rsidRDefault="00B42E46" w:rsidP="00B42E4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физическое развитие.</w:t>
      </w:r>
    </w:p>
    <w:p w:rsidR="00E145EB" w:rsidRPr="00C70701" w:rsidRDefault="00E145EB" w:rsidP="00343E29">
      <w:pPr>
        <w:spacing w:before="225" w:after="225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1.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. Основными пользователями результатов системы оценки индивидуального развития детей в ДОУ являются: педагоги, родители (законные представители) воспитанников, педагогический совет ДОУ, экспертные комиссии при проведении процедур лицензирования, аттес</w:t>
      </w:r>
      <w:r w:rsidR="00393BE0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тации педагогических работников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E145EB" w:rsidRPr="00C70701" w:rsidRDefault="00E145EB" w:rsidP="00343E29">
      <w:pPr>
        <w:spacing w:before="225" w:after="225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ДОУ обеспечивает проведение необходимых оценочных процедур, разработку и внедрение модели системы оценки индивидуального развития детей, обеспечивает оценку, учет и дальнейшее использование полученных результатов. </w:t>
      </w:r>
    </w:p>
    <w:p w:rsidR="00E145EB" w:rsidRPr="00C70701" w:rsidRDefault="00E145EB" w:rsidP="00343E29">
      <w:pPr>
        <w:spacing w:before="225" w:after="225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Положение распространяется на деятельность всех педагогических работников ДОУ осуществляющих профессиональную деятельность в соответствии с трудовыми договорами, в том числе на педагогических работников, работающих по совместительству. </w:t>
      </w:r>
    </w:p>
    <w:p w:rsidR="00B42E46" w:rsidRPr="00C70701" w:rsidRDefault="00E145EB" w:rsidP="007B194C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Цель и задачи оценки индивидуального развития детей.</w:t>
      </w:r>
    </w:p>
    <w:p w:rsidR="00B42E46" w:rsidRPr="00C70701" w:rsidRDefault="00343E29" w:rsidP="00C70701">
      <w:pPr>
        <w:spacing w:before="100" w:beforeAutospacing="1" w:after="100" w:afterAutospacing="1" w:line="240" w:lineRule="auto"/>
        <w:ind w:left="142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2.1.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изучение процесса индивидуальных достиж</w:t>
      </w:r>
      <w:r w:rsid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>ений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детьми дошкольного возраста планируемых итоговых результатов освоения основной общеобразовательной программы дошкольного образования на основе выявления динамики формирования у воспитанников качеств, описанных в целевых ориентирах ФГОС </w:t>
      </w:r>
      <w:proofErr w:type="gramStart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ДО,  которые</w:t>
      </w:r>
      <w:proofErr w:type="gramEnd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они должны приобрести в результате ее освоения к 7 годам.</w:t>
      </w:r>
    </w:p>
    <w:p w:rsidR="00B42E46" w:rsidRPr="00C70701" w:rsidRDefault="00343E29" w:rsidP="00343E29">
      <w:pPr>
        <w:spacing w:before="100" w:beforeAutospacing="1" w:after="100" w:afterAutospacing="1" w:line="240" w:lineRule="auto"/>
        <w:ind w:left="284" w:firstLine="42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2.2.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</w:t>
      </w:r>
    </w:p>
    <w:p w:rsidR="00B42E46" w:rsidRPr="00C70701" w:rsidRDefault="00B42E46" w:rsidP="00B42E4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Сбор информации об индивидуальном развитии воспитанников по образовательным областям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42E46" w:rsidRPr="00C70701" w:rsidRDefault="00B42E46" w:rsidP="00B42E4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анализа изменений в развитии воспитанников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42E46" w:rsidRPr="00C70701" w:rsidRDefault="00B42E46" w:rsidP="00B42E4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корректирующих мероприятий образовательного процесса в ДОУ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42E46" w:rsidRPr="00C70701" w:rsidRDefault="00B42E46" w:rsidP="00B42E46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индивидуального маршрута для каждого воспитанника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2E46" w:rsidRPr="00C70701" w:rsidRDefault="00B42E46" w:rsidP="007B194C">
      <w:pPr>
        <w:numPr>
          <w:ilvl w:val="0"/>
          <w:numId w:val="9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Объекты </w:t>
      </w:r>
      <w:r w:rsidR="00B45E2D" w:rsidRPr="00C707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индивидуального развития детей.</w:t>
      </w:r>
    </w:p>
    <w:p w:rsidR="00B42E46" w:rsidRPr="00C70701" w:rsidRDefault="00B45E2D" w:rsidP="00C707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3.1. Объектом 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являются:</w:t>
      </w:r>
    </w:p>
    <w:p w:rsidR="00B42E46" w:rsidRPr="00C70701" w:rsidRDefault="00B42E46" w:rsidP="00C7070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физические качества детей - качества, характеризующие физическое развитие детей (сила, выносливость, ловкость и др.), а также антропометрические и физические  показатели;</w:t>
      </w:r>
    </w:p>
    <w:p w:rsidR="00B42E46" w:rsidRPr="00C70701" w:rsidRDefault="00B42E46" w:rsidP="00C7070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личностные качества – качества, характеризующие развитие личностной сферы ребенка (мотивации, произвольности, воли, эмоций, самосознания), в том числе его морально-нравственное развитие;</w:t>
      </w:r>
    </w:p>
    <w:p w:rsidR="00B42E46" w:rsidRPr="00C70701" w:rsidRDefault="00B42E46" w:rsidP="00C7070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интеллектуальные качества – качества, характеризующие развитие интеллектуальной сферы ребенка (формирование высших психических функций,  накопление знаний   и социального опыта);</w:t>
      </w:r>
    </w:p>
    <w:p w:rsidR="00B42E46" w:rsidRPr="00C70701" w:rsidRDefault="00B42E46" w:rsidP="00C70701">
      <w:pPr>
        <w:numPr>
          <w:ilvl w:val="0"/>
          <w:numId w:val="1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знания умения, навыки – средства, способствующие развитию  ребенка.</w:t>
      </w:r>
    </w:p>
    <w:p w:rsidR="00B42E46" w:rsidRPr="00C70701" w:rsidRDefault="00B42E46" w:rsidP="00C70701">
      <w:pPr>
        <w:spacing w:before="100" w:beforeAutospacing="1" w:after="100" w:afterAutospacing="1" w:line="240" w:lineRule="auto"/>
        <w:ind w:left="142" w:firstLine="56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Предметом являются целевые ориентиры на этапе </w:t>
      </w:r>
      <w:proofErr w:type="gramStart"/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завершения </w:t>
      </w:r>
      <w:r w:rsidR="00343E29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дошкольного</w:t>
      </w:r>
      <w:proofErr w:type="gramEnd"/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образования.</w:t>
      </w:r>
    </w:p>
    <w:p w:rsidR="00B42E46" w:rsidRPr="00C70701" w:rsidRDefault="00B42E46" w:rsidP="007B194C">
      <w:pPr>
        <w:numPr>
          <w:ilvl w:val="0"/>
          <w:numId w:val="11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Форма и процедура </w:t>
      </w:r>
      <w:r w:rsidR="00B45E2D" w:rsidRPr="00C707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индивидуального развития детей.</w:t>
      </w:r>
    </w:p>
    <w:p w:rsidR="00B42E46" w:rsidRPr="00C70701" w:rsidRDefault="00343E29" w:rsidP="00343E2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4.1.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Оценочн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ая процедура предполагает, что мониторинг индивидуального развития ребенка проводится всеми специалистами ДОУ, работающими с ребенком. В совокупности использование разнообразных методик, изучение одного и того же содержания развития ребенка с разных профессиональных позиций и с помощью разных методических средств позволяет составить комплексное объективное представление о </w:t>
      </w:r>
      <w:proofErr w:type="spellStart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сформированности</w:t>
      </w:r>
      <w:proofErr w:type="spellEnd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знаний и умений у детей дошкольного возраста, которые и являются критериями характера реализации основной общеобразовательной программы дошкольного образования.</w:t>
      </w:r>
    </w:p>
    <w:p w:rsidR="00B42E46" w:rsidRPr="00C70701" w:rsidRDefault="00343E29" w:rsidP="00C7070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4.2.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проводится педагогами 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(воспитателями, работающими</w:t>
      </w:r>
      <w:r w:rsidR="00C70701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данной возрастной группе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C70701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руководством 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старшего воспитателя.</w:t>
      </w:r>
    </w:p>
    <w:p w:rsidR="00B42E46" w:rsidRPr="00C70701" w:rsidRDefault="00343E29" w:rsidP="00C7070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4.3.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Методической основой  является пособие «Мониторинг достижения ребенком планируемых результатов освоения программы» автор-составитель Н.Е. </w:t>
      </w:r>
      <w:proofErr w:type="spellStart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А.Н. </w:t>
      </w:r>
      <w:proofErr w:type="spellStart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Веракса</w:t>
      </w:r>
      <w:proofErr w:type="spellEnd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B42E46" w:rsidRPr="00C70701" w:rsidRDefault="00343E29" w:rsidP="00C7070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4.4.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  оценки индивидуального развития детей педагогами ДОУ подбирается комплект  диагностических методик, обеспечивающих:</w:t>
      </w:r>
    </w:p>
    <w:p w:rsidR="00B42E46" w:rsidRPr="00C70701" w:rsidRDefault="00B42E46" w:rsidP="00B42E4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возможность качественной  и (или) количественной оценки;</w:t>
      </w:r>
    </w:p>
    <w:p w:rsidR="00B42E46" w:rsidRPr="00C70701" w:rsidRDefault="00B42E46" w:rsidP="00B42E4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надежность (точность) инструментария;</w:t>
      </w:r>
    </w:p>
    <w:p w:rsidR="00B42E46" w:rsidRPr="00C70701" w:rsidRDefault="00B42E46" w:rsidP="00B42E4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валидность</w:t>
      </w:r>
      <w:proofErr w:type="spellEnd"/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инструментария (полноту и адекватность проверочных заданий);</w:t>
      </w:r>
    </w:p>
    <w:p w:rsidR="00B42E46" w:rsidRPr="00C70701" w:rsidRDefault="00B42E46" w:rsidP="00B42E46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достоверность результатов исследования. </w:t>
      </w:r>
    </w:p>
    <w:p w:rsidR="00B42E46" w:rsidRPr="00C70701" w:rsidRDefault="00B71BA5" w:rsidP="00B71BA5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4.5.</w:t>
      </w:r>
      <w:r w:rsidR="00470CFE" w:rsidRPr="00C70701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Обязательным требованием к проведению системы оценки индивидуального развития является его экономичность, обеспечиваемая включением в диагностический комплекс только тех методов, применение которых позволяет получить необходимый объем информации и не приводит к переутомлению ребенка в ходе обследования.</w:t>
      </w:r>
    </w:p>
    <w:p w:rsidR="00B42E46" w:rsidRPr="00C70701" w:rsidRDefault="00B42E46" w:rsidP="007B194C">
      <w:pPr>
        <w:numPr>
          <w:ilvl w:val="0"/>
          <w:numId w:val="18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Средства и методы сбора информации</w:t>
      </w:r>
    </w:p>
    <w:p w:rsidR="00B42E46" w:rsidRPr="00C70701" w:rsidRDefault="00B71BA5" w:rsidP="00C7070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5.1.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Инструментарий для педагогической диагностики — карты наблюдений детского развития, позволяющие фиксировать индивидуальную динамику и перспективы развития каждого ребенка в ходе:</w:t>
      </w:r>
    </w:p>
    <w:p w:rsidR="00B42E46" w:rsidRPr="00C70701" w:rsidRDefault="00B42E46" w:rsidP="00C70701">
      <w:pPr>
        <w:numPr>
          <w:ilvl w:val="0"/>
          <w:numId w:val="20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коммуникации со сверстниками и взрослыми (как меняются способы установления и поддержания контакта, принятия совместных решений, разрешения конфликтов, лидерства и пр.);</w:t>
      </w:r>
    </w:p>
    <w:p w:rsidR="00B42E46" w:rsidRPr="00C70701" w:rsidRDefault="00B42E46" w:rsidP="00B42E4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 деятельности;</w:t>
      </w:r>
    </w:p>
    <w:p w:rsidR="00B42E46" w:rsidRPr="00C70701" w:rsidRDefault="00B42E46" w:rsidP="00B42E4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познавательной деятельности (как идет развитие детских способностей, познавательной активности);</w:t>
      </w:r>
    </w:p>
    <w:p w:rsidR="00B42E46" w:rsidRPr="00C70701" w:rsidRDefault="00B42E46" w:rsidP="00B42E4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проектной деятельности</w:t>
      </w:r>
    </w:p>
    <w:p w:rsidR="00B42E46" w:rsidRPr="00C70701" w:rsidRDefault="00B42E46" w:rsidP="00B42E4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художественной деятельности;</w:t>
      </w:r>
    </w:p>
    <w:p w:rsidR="00B42E46" w:rsidRPr="00C70701" w:rsidRDefault="00B42E46" w:rsidP="00B42E46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физического развития. </w:t>
      </w:r>
    </w:p>
    <w:p w:rsidR="00B42E46" w:rsidRPr="00C70701" w:rsidRDefault="00B71BA5" w:rsidP="00C7070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hAnsi="Times New Roman" w:cs="Times New Roman"/>
          <w:sz w:val="24"/>
          <w:szCs w:val="24"/>
          <w:lang w:eastAsia="ru-RU"/>
        </w:rPr>
        <w:t>5.2.</w:t>
      </w:r>
      <w:r w:rsidR="00470CFE" w:rsidRPr="00C7070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hAnsi="Times New Roman" w:cs="Times New Roman"/>
          <w:sz w:val="24"/>
          <w:szCs w:val="24"/>
          <w:lang w:eastAsia="ru-RU"/>
        </w:rPr>
        <w:t>В работе по проведению оценки индивидуального развития воспитанников</w:t>
      </w:r>
    </w:p>
    <w:p w:rsidR="00B42E46" w:rsidRPr="00C70701" w:rsidRDefault="00B42E46" w:rsidP="00B71BA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hAnsi="Times New Roman" w:cs="Times New Roman"/>
          <w:sz w:val="24"/>
          <w:szCs w:val="24"/>
          <w:lang w:eastAsia="ru-RU"/>
        </w:rPr>
        <w:t>используются следующие методы:</w:t>
      </w:r>
    </w:p>
    <w:p w:rsidR="00B42E46" w:rsidRPr="00C70701" w:rsidRDefault="00B42E46" w:rsidP="00B42E4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наблюдение (целенаправленное и систематическое изучение, сбор информации, фиксация действий и проявлений поведения);</w:t>
      </w:r>
    </w:p>
    <w:p w:rsidR="00B42E46" w:rsidRPr="00C70701" w:rsidRDefault="00B42E46" w:rsidP="00B42E4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беседа;</w:t>
      </w:r>
    </w:p>
    <w:p w:rsidR="00B42E46" w:rsidRPr="00C70701" w:rsidRDefault="00B42E46" w:rsidP="00B42E4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тестирование;</w:t>
      </w:r>
    </w:p>
    <w:p w:rsidR="00B42E46" w:rsidRPr="00C70701" w:rsidRDefault="00B42E46" w:rsidP="00B42E4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продуктов деятельности;</w:t>
      </w:r>
    </w:p>
    <w:p w:rsidR="00B42E46" w:rsidRPr="00C70701" w:rsidRDefault="00B42E46" w:rsidP="00B42E46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сравнительный анализ. </w:t>
      </w:r>
    </w:p>
    <w:p w:rsidR="00B42E46" w:rsidRPr="00C70701" w:rsidRDefault="00B71BA5" w:rsidP="00B71BA5">
      <w:pPr>
        <w:spacing w:before="100" w:beforeAutospacing="1" w:after="100" w:afterAutospacing="1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1"/>
          <w:szCs w:val="21"/>
          <w:lang w:eastAsia="ru-RU"/>
        </w:rPr>
        <w:t>5.3.</w:t>
      </w:r>
      <w:r w:rsidR="00470CFE" w:rsidRPr="00C70701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Требования к собираемой информации:</w:t>
      </w:r>
    </w:p>
    <w:p w:rsidR="00B42E46" w:rsidRPr="00C70701" w:rsidRDefault="00B42E46" w:rsidP="00B42E4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полнота;</w:t>
      </w:r>
    </w:p>
    <w:p w:rsidR="00B42E46" w:rsidRPr="00C70701" w:rsidRDefault="00B42E46" w:rsidP="00B42E4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конкретность;</w:t>
      </w:r>
    </w:p>
    <w:p w:rsidR="00B42E46" w:rsidRPr="00C70701" w:rsidRDefault="00B42E46" w:rsidP="00B42E4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объективность;</w:t>
      </w:r>
    </w:p>
    <w:p w:rsidR="00B42E46" w:rsidRPr="00C70701" w:rsidRDefault="00B42E46" w:rsidP="00B42E46">
      <w:pPr>
        <w:numPr>
          <w:ilvl w:val="0"/>
          <w:numId w:val="2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своевременность.</w:t>
      </w:r>
    </w:p>
    <w:p w:rsidR="00B42E46" w:rsidRPr="00C70701" w:rsidRDefault="00B42E46" w:rsidP="007B194C">
      <w:pPr>
        <w:numPr>
          <w:ilvl w:val="0"/>
          <w:numId w:val="25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Сроки </w:t>
      </w:r>
      <w:proofErr w:type="gramStart"/>
      <w:r w:rsidRPr="00C707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  периодичность</w:t>
      </w:r>
      <w:proofErr w:type="gramEnd"/>
      <w:r w:rsidRPr="00C707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B45E2D" w:rsidRPr="00C707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оценки индивидуального развития детей.</w:t>
      </w:r>
    </w:p>
    <w:p w:rsidR="00B42E46" w:rsidRPr="00C70701" w:rsidRDefault="00B71BA5" w:rsidP="00B71BA5">
      <w:pPr>
        <w:spacing w:before="100" w:beforeAutospacing="1" w:after="100" w:afterAutospacing="1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6.1.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индивидуального развития детей проводится 2 раза в год в следующие сроки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(в соответствии с учебным планом и планом-графиком МБДОУ №12)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42E46" w:rsidRPr="00C70701" w:rsidRDefault="00B42E46" w:rsidP="00B42E46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начале учебного года;</w:t>
      </w:r>
    </w:p>
    <w:p w:rsidR="00B42E46" w:rsidRPr="00C70701" w:rsidRDefault="00C70701" w:rsidP="00B42E46">
      <w:pPr>
        <w:numPr>
          <w:ilvl w:val="0"/>
          <w:numId w:val="2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конце учебного года.</w:t>
      </w:r>
    </w:p>
    <w:p w:rsidR="00B42E46" w:rsidRPr="00C70701" w:rsidRDefault="00B71BA5" w:rsidP="00C7070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hAnsi="Times New Roman" w:cs="Times New Roman"/>
          <w:sz w:val="24"/>
          <w:szCs w:val="24"/>
          <w:lang w:eastAsia="ru-RU"/>
        </w:rPr>
        <w:t xml:space="preserve">6.2. </w:t>
      </w:r>
      <w:r w:rsidR="00B42E46" w:rsidRPr="00C70701">
        <w:rPr>
          <w:rFonts w:ascii="Times New Roman" w:hAnsi="Times New Roman" w:cs="Times New Roman"/>
          <w:sz w:val="24"/>
          <w:szCs w:val="24"/>
          <w:lang w:eastAsia="ru-RU"/>
        </w:rPr>
        <w:t xml:space="preserve">Длительность </w:t>
      </w:r>
      <w:r w:rsidR="00B45E2D" w:rsidRP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</w:t>
      </w:r>
      <w:r w:rsid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индивидуального развития детей </w:t>
      </w:r>
      <w:r w:rsidR="00B42E46" w:rsidRPr="00C70701">
        <w:rPr>
          <w:rFonts w:ascii="Times New Roman" w:hAnsi="Times New Roman" w:cs="Times New Roman"/>
          <w:sz w:val="24"/>
          <w:szCs w:val="24"/>
          <w:lang w:eastAsia="ru-RU"/>
        </w:rPr>
        <w:t xml:space="preserve">не может превышать двух </w:t>
      </w:r>
      <w:proofErr w:type="gramStart"/>
      <w:r w:rsidR="00B42E46" w:rsidRPr="00C70701">
        <w:rPr>
          <w:rFonts w:ascii="Times New Roman" w:hAnsi="Times New Roman" w:cs="Times New Roman"/>
          <w:sz w:val="24"/>
          <w:szCs w:val="24"/>
          <w:lang w:eastAsia="ru-RU"/>
        </w:rPr>
        <w:t>недель  в</w:t>
      </w:r>
      <w:proofErr w:type="gramEnd"/>
      <w:r w:rsidR="00B42E46" w:rsidRPr="00C70701">
        <w:rPr>
          <w:rFonts w:ascii="Times New Roman" w:hAnsi="Times New Roman" w:cs="Times New Roman"/>
          <w:sz w:val="24"/>
          <w:szCs w:val="24"/>
          <w:lang w:eastAsia="ru-RU"/>
        </w:rPr>
        <w:t xml:space="preserve"> отношении </w:t>
      </w:r>
      <w:proofErr w:type="spellStart"/>
      <w:r w:rsidR="00B42E46" w:rsidRPr="00C70701">
        <w:rPr>
          <w:rFonts w:ascii="Times New Roman" w:hAnsi="Times New Roman" w:cs="Times New Roman"/>
          <w:sz w:val="24"/>
          <w:szCs w:val="24"/>
          <w:lang w:eastAsia="ru-RU"/>
        </w:rPr>
        <w:t>высокоформализованных</w:t>
      </w:r>
      <w:proofErr w:type="spellEnd"/>
      <w:r w:rsidR="00B42E46" w:rsidRPr="00C70701">
        <w:rPr>
          <w:rFonts w:ascii="Times New Roman" w:hAnsi="Times New Roman" w:cs="Times New Roman"/>
          <w:sz w:val="24"/>
          <w:szCs w:val="24"/>
          <w:lang w:eastAsia="ru-RU"/>
        </w:rPr>
        <w:t xml:space="preserve"> методов.</w:t>
      </w:r>
    </w:p>
    <w:p w:rsidR="00B71BA5" w:rsidRPr="00C70701" w:rsidRDefault="00B71BA5" w:rsidP="00B71BA5">
      <w:pPr>
        <w:pStyle w:val="a3"/>
        <w:ind w:firstLine="708"/>
        <w:rPr>
          <w:rFonts w:ascii="Times New Roman" w:hAnsi="Times New Roman" w:cs="Times New Roman"/>
          <w:sz w:val="24"/>
          <w:szCs w:val="24"/>
          <w:lang w:eastAsia="ru-RU"/>
        </w:rPr>
      </w:pPr>
    </w:p>
    <w:p w:rsidR="00B42E46" w:rsidRPr="00C70701" w:rsidRDefault="00B71BA5" w:rsidP="00C70701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hAnsi="Times New Roman" w:cs="Times New Roman"/>
          <w:sz w:val="24"/>
          <w:szCs w:val="24"/>
          <w:lang w:eastAsia="ru-RU"/>
        </w:rPr>
        <w:t>6.3.</w:t>
      </w:r>
      <w:r w:rsidR="00470CFE" w:rsidRPr="00C7070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hAnsi="Times New Roman" w:cs="Times New Roman"/>
          <w:sz w:val="24"/>
          <w:szCs w:val="24"/>
          <w:lang w:eastAsia="ru-RU"/>
        </w:rPr>
        <w:t>Отдельные методы оценки  могут использоваться в течение года по мере необходимости с целью фиксации динамики индивидуальных траекторий развития детей</w:t>
      </w:r>
      <w:r w:rsidR="00C70701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2E46" w:rsidRPr="00C70701" w:rsidRDefault="00B42E46" w:rsidP="007B194C">
      <w:pPr>
        <w:numPr>
          <w:ilvl w:val="0"/>
          <w:numId w:val="30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Права и обязанности.</w:t>
      </w:r>
    </w:p>
    <w:p w:rsidR="00B42E46" w:rsidRPr="00C70701" w:rsidRDefault="00B71BA5" w:rsidP="00C7070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7.1.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Педагогические работники  имеют  право выбирать методы и формы сбора информации;</w:t>
      </w:r>
    </w:p>
    <w:p w:rsidR="00B42E46" w:rsidRPr="00C70701" w:rsidRDefault="00B71BA5" w:rsidP="00C7070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7.2.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Заведующий 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старший воспитатель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имеют право рекомендовать по итогам оценки индивидуального развития детей  представление опыта работы сотрудника на 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мероприятиях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детского сада и 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муниципальном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методическом объединении;</w:t>
      </w:r>
    </w:p>
    <w:p w:rsidR="00B42E46" w:rsidRPr="00C70701" w:rsidRDefault="00B71BA5" w:rsidP="00C70701">
      <w:pPr>
        <w:spacing w:before="100" w:beforeAutospacing="1" w:after="100" w:afterAutospacing="1" w:line="240" w:lineRule="auto"/>
        <w:ind w:left="1080" w:hanging="3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7.3.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  может переносить и изменять сроки оценки  воспитанников;</w:t>
      </w:r>
    </w:p>
    <w:p w:rsidR="00B42E46" w:rsidRPr="00C70701" w:rsidRDefault="00B71BA5" w:rsidP="00C70701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7.4.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Каждый педагогический работник, проводящий оценивание индивидуального развития детей обязан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42E46" w:rsidRPr="00C70701" w:rsidRDefault="00B42E46" w:rsidP="00B42E46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тактично относится к каждому ребенку;</w:t>
      </w:r>
    </w:p>
    <w:p w:rsidR="00B42E46" w:rsidRPr="00C70701" w:rsidRDefault="00B42E46" w:rsidP="00B42E46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ознакомить с результатами родителей;</w:t>
      </w:r>
    </w:p>
    <w:p w:rsidR="00B42E46" w:rsidRPr="00C70701" w:rsidRDefault="00B42E46" w:rsidP="00B42E46">
      <w:pPr>
        <w:numPr>
          <w:ilvl w:val="0"/>
          <w:numId w:val="3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соблюдать конфиденциальность; </w:t>
      </w:r>
    </w:p>
    <w:p w:rsidR="00B42E46" w:rsidRPr="00C70701" w:rsidRDefault="00B71BA5" w:rsidP="00B71BA5">
      <w:pPr>
        <w:spacing w:before="100" w:beforeAutospacing="1" w:after="100" w:afterAutospacing="1" w:line="240" w:lineRule="auto"/>
        <w:ind w:left="1080" w:hanging="37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1"/>
          <w:szCs w:val="21"/>
          <w:lang w:eastAsia="ru-RU"/>
        </w:rPr>
        <w:t>7.5.</w:t>
      </w:r>
      <w:r w:rsidR="00470CFE" w:rsidRPr="00C70701">
        <w:rPr>
          <w:rFonts w:ascii="Times New Roman" w:eastAsia="Times New Roman" w:hAnsi="Times New Roman" w:cs="Times New Roman"/>
          <w:sz w:val="21"/>
          <w:szCs w:val="21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Несет ответственность за:</w:t>
      </w:r>
    </w:p>
    <w:p w:rsidR="00B42E46" w:rsidRPr="00C70701" w:rsidRDefault="00B42E46" w:rsidP="00B42E46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проведения процедуры (сбор, обработка, анализ, хранение результатов);</w:t>
      </w:r>
    </w:p>
    <w:p w:rsidR="00B42E46" w:rsidRPr="00C70701" w:rsidRDefault="00B42E46" w:rsidP="00B42E46">
      <w:pPr>
        <w:numPr>
          <w:ilvl w:val="0"/>
          <w:numId w:val="3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срыв сроков проведения </w:t>
      </w:r>
      <w:r w:rsid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оформления отчетной документации;</w:t>
      </w:r>
    </w:p>
    <w:p w:rsidR="007B194C" w:rsidRPr="00C70701" w:rsidRDefault="007B194C" w:rsidP="007B194C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8. Контроль.</w:t>
      </w:r>
    </w:p>
    <w:p w:rsidR="007B194C" w:rsidRPr="00C70701" w:rsidRDefault="007B194C" w:rsidP="00C70701">
      <w:pPr>
        <w:spacing w:before="100" w:beforeAutospacing="1" w:after="100" w:afterAutospacing="1" w:line="240" w:lineRule="auto"/>
        <w:ind w:left="360"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8.1. Контроль проведения оценки индивидуального развития детей проводится в процессе независимой оценки качества образования в ДОУ (подпункт 4 пункта 1.7. ФГОС ДО; статья 95 Закона). </w:t>
      </w:r>
    </w:p>
    <w:p w:rsidR="007B194C" w:rsidRPr="00C70701" w:rsidRDefault="007B194C" w:rsidP="00C70701">
      <w:pPr>
        <w:spacing w:before="100" w:beforeAutospacing="1" w:after="100" w:afterAutospacing="1" w:line="240" w:lineRule="auto"/>
        <w:ind w:left="360" w:firstLine="34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8.2.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Контроль проведения педагогической оценки индивидуального развития осуществляется заведующим и 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старшим воспитателем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посредством следующих форм:</w:t>
      </w:r>
    </w:p>
    <w:p w:rsidR="007B194C" w:rsidRPr="00C70701" w:rsidRDefault="007B194C" w:rsidP="00470CFE">
      <w:pPr>
        <w:pStyle w:val="a4"/>
        <w:numPr>
          <w:ilvl w:val="0"/>
          <w:numId w:val="43"/>
        </w:numPr>
        <w:spacing w:before="100" w:beforeAutospacing="1" w:after="100" w:afterAutospacing="1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ежедневного текущего контроля;</w:t>
      </w:r>
    </w:p>
    <w:p w:rsidR="007B194C" w:rsidRPr="00C70701" w:rsidRDefault="007B194C" w:rsidP="00470CFE">
      <w:pPr>
        <w:pStyle w:val="a4"/>
        <w:numPr>
          <w:ilvl w:val="0"/>
          <w:numId w:val="43"/>
        </w:numPr>
        <w:spacing w:before="100" w:beforeAutospacing="1" w:after="100" w:afterAutospacing="1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тематического контроля;</w:t>
      </w:r>
    </w:p>
    <w:p w:rsidR="007B194C" w:rsidRPr="00C70701" w:rsidRDefault="007B194C" w:rsidP="00470CFE">
      <w:pPr>
        <w:pStyle w:val="a4"/>
        <w:numPr>
          <w:ilvl w:val="0"/>
          <w:numId w:val="43"/>
        </w:numPr>
        <w:spacing w:before="100" w:beforeAutospacing="1" w:after="100" w:afterAutospacing="1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оперативного контроля;</w:t>
      </w:r>
    </w:p>
    <w:p w:rsidR="007B194C" w:rsidRPr="00C70701" w:rsidRDefault="007B194C" w:rsidP="00470CFE">
      <w:pPr>
        <w:pStyle w:val="a4"/>
        <w:numPr>
          <w:ilvl w:val="0"/>
          <w:numId w:val="43"/>
        </w:numPr>
        <w:spacing w:before="100" w:beforeAutospacing="1" w:after="100" w:afterAutospacing="1" w:line="240" w:lineRule="auto"/>
        <w:ind w:left="284" w:firstLine="142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посещение образовательной деятельности, организация режимных моментов и других  видов деятельности;</w:t>
      </w:r>
    </w:p>
    <w:p w:rsidR="007B194C" w:rsidRPr="00C70701" w:rsidRDefault="007B194C" w:rsidP="00470CFE">
      <w:pPr>
        <w:pStyle w:val="a4"/>
        <w:numPr>
          <w:ilvl w:val="0"/>
          <w:numId w:val="43"/>
        </w:numPr>
        <w:tabs>
          <w:tab w:val="left" w:pos="284"/>
        </w:tabs>
        <w:spacing w:before="100" w:beforeAutospacing="1" w:after="100" w:afterAutospacing="1" w:line="240" w:lineRule="auto"/>
        <w:ind w:left="709" w:hanging="283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проверка документации. </w:t>
      </w:r>
    </w:p>
    <w:p w:rsidR="007B194C" w:rsidRPr="00C70701" w:rsidRDefault="007B194C" w:rsidP="007B194C">
      <w:pPr>
        <w:spacing w:before="100" w:beforeAutospacing="1" w:after="100" w:afterAutospacing="1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9. Отчетность.</w:t>
      </w:r>
    </w:p>
    <w:p w:rsidR="007B194C" w:rsidRPr="00C70701" w:rsidRDefault="007B194C" w:rsidP="00470CF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9.1.Воспитатели всех возрастных групп и специалисты Учреждения в 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начале и 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конце года сдают результаты проведения педагогических наблюдений и исследований с выводами 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старшему воспитателю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который осуществляет сравнительный анализ педагогической оценки индивидуального развития, делает вывод, определяет рекомендации педагогическому проектированию и зачитыв</w:t>
      </w:r>
      <w:r w:rsid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ает на итоговом педагогическом совете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B42E46" w:rsidRPr="00C70701" w:rsidRDefault="00B42E46" w:rsidP="00470CFE">
      <w:pPr>
        <w:pStyle w:val="a4"/>
        <w:numPr>
          <w:ilvl w:val="1"/>
          <w:numId w:val="24"/>
        </w:num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Документация.</w:t>
      </w:r>
    </w:p>
    <w:p w:rsidR="00B42E46" w:rsidRPr="00C70701" w:rsidRDefault="007B194C" w:rsidP="00470CF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.1. По </w:t>
      </w:r>
      <w:r w:rsidR="00B42E46" w:rsidRP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результатам </w:t>
      </w:r>
      <w:r w:rsidR="00B45E2D" w:rsidRP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</w:t>
      </w:r>
      <w:r w:rsidR="00B45E2D" w:rsidRP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индивидуального развития детей</w:t>
      </w:r>
      <w:r w:rsid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ответственными исполнителями заполняются оценочные листы.</w:t>
      </w:r>
    </w:p>
    <w:p w:rsidR="00B42E46" w:rsidRPr="00C70701" w:rsidRDefault="007B194C" w:rsidP="00470CFE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10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.2. </w:t>
      </w:r>
      <w:proofErr w:type="gramStart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  составляет</w:t>
      </w:r>
      <w:proofErr w:type="gramEnd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аналитическую справку по итогам </w:t>
      </w:r>
      <w:r w:rsidR="00B45E2D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оценки</w:t>
      </w:r>
      <w:r w:rsidR="0077696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достижения детьми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планируемых результатов освоения  Программы, </w:t>
      </w:r>
      <w:r w:rsidR="00470CFE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оторая  предоставляется  руководителю  учреждения не позднее 7 дней с момента завершения монитор</w:t>
      </w:r>
      <w:bookmarkStart w:id="0" w:name="_GoBack"/>
      <w:bookmarkEnd w:id="0"/>
      <w:r w:rsidR="00B42E46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инга.</w:t>
      </w:r>
    </w:p>
    <w:p w:rsidR="00E145EB" w:rsidRPr="00C70701" w:rsidRDefault="00470CFE" w:rsidP="00470CFE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10.3. Материал педагогической оценки, пособия для определения уровня индивидуального развития детей дошкольного возраста с 2 до 7 лет образовательных стандартов – хранятся у педагогов. Обновляется по мере необходимости</w:t>
      </w:r>
    </w:p>
    <w:p w:rsidR="00687975" w:rsidRPr="00C70701" w:rsidRDefault="00470CFE" w:rsidP="00470CFE">
      <w:pPr>
        <w:spacing w:before="225" w:after="225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10</w:t>
      </w:r>
      <w:r w:rsidR="00E145EB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="00E145EB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педагогических наблюдений за уровнем индивидуального развития оформляются в единую таблицу </w:t>
      </w:r>
      <w:r w:rsidR="00D66646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двух экземплярах (один храни</w:t>
      </w:r>
      <w:r w:rsidR="00E145EB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тся в </w:t>
      </w:r>
      <w:r w:rsidR="00D666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группе, другой в </w:t>
      </w:r>
      <w:r w:rsidR="00E145EB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методическом кабинете</w:t>
      </w:r>
      <w:r w:rsidR="00D66646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 w:rsidR="00E145EB" w:rsidRPr="00C707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470CFE" w:rsidRPr="00C70701" w:rsidRDefault="00470CFE" w:rsidP="00470CFE">
      <w:pPr>
        <w:spacing w:before="225" w:after="225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70CFE" w:rsidRPr="00C70701" w:rsidRDefault="00470CFE" w:rsidP="00C70701">
      <w:pPr>
        <w:spacing w:before="225" w:after="225" w:line="240" w:lineRule="auto"/>
        <w:ind w:firstLine="708"/>
        <w:jc w:val="right"/>
        <w:rPr>
          <w:rFonts w:ascii="Times New Roman" w:hAnsi="Times New Roman" w:cs="Times New Roman"/>
        </w:rPr>
      </w:pPr>
    </w:p>
    <w:sectPr w:rsidR="00470CFE" w:rsidRPr="00C70701" w:rsidSect="004167DC">
      <w:pgSz w:w="11906" w:h="16838"/>
      <w:pgMar w:top="426" w:right="850" w:bottom="709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5590D"/>
    <w:multiLevelType w:val="multilevel"/>
    <w:tmpl w:val="CF2683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3855D5"/>
    <w:multiLevelType w:val="multilevel"/>
    <w:tmpl w:val="CF2683C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0080E7B"/>
    <w:multiLevelType w:val="multilevel"/>
    <w:tmpl w:val="A692B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0546D0A"/>
    <w:multiLevelType w:val="multilevel"/>
    <w:tmpl w:val="B5D8C9A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0FC7A88"/>
    <w:multiLevelType w:val="hybridMultilevel"/>
    <w:tmpl w:val="A3463CDE"/>
    <w:lvl w:ilvl="0" w:tplc="4128147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4E20FDE"/>
    <w:multiLevelType w:val="multilevel"/>
    <w:tmpl w:val="581EE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D5B023A"/>
    <w:multiLevelType w:val="multilevel"/>
    <w:tmpl w:val="81C04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E185EAF"/>
    <w:multiLevelType w:val="multilevel"/>
    <w:tmpl w:val="32320D2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F87537E"/>
    <w:multiLevelType w:val="multilevel"/>
    <w:tmpl w:val="845A1A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2814AE"/>
    <w:multiLevelType w:val="multilevel"/>
    <w:tmpl w:val="552AAA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90B7FAB"/>
    <w:multiLevelType w:val="multilevel"/>
    <w:tmpl w:val="D8CCBF1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A1B3BCC"/>
    <w:multiLevelType w:val="multilevel"/>
    <w:tmpl w:val="2F9239F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39A732F"/>
    <w:multiLevelType w:val="multilevel"/>
    <w:tmpl w:val="241462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3CB4BAC"/>
    <w:multiLevelType w:val="multilevel"/>
    <w:tmpl w:val="85F460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86F50E0"/>
    <w:multiLevelType w:val="multilevel"/>
    <w:tmpl w:val="B8727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7629ED"/>
    <w:multiLevelType w:val="multilevel"/>
    <w:tmpl w:val="B8CE2C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4D75E18"/>
    <w:multiLevelType w:val="multilevel"/>
    <w:tmpl w:val="F0C2C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7AC7C75"/>
    <w:multiLevelType w:val="multilevel"/>
    <w:tmpl w:val="D8D4CB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B5E5034"/>
    <w:multiLevelType w:val="hybridMultilevel"/>
    <w:tmpl w:val="DB8053E2"/>
    <w:lvl w:ilvl="0" w:tplc="6E7C245C">
      <w:start w:val="1"/>
      <w:numFmt w:val="bullet"/>
      <w:lvlText w:val="o"/>
      <w:lvlJc w:val="left"/>
      <w:pPr>
        <w:ind w:left="780" w:hanging="360"/>
      </w:pPr>
      <w:rPr>
        <w:rFonts w:ascii="Courier New" w:hAnsi="Courier New" w:cs="Courier New" w:hint="default"/>
        <w:sz w:val="20"/>
        <w:szCs w:val="20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9" w15:restartNumberingAfterBreak="0">
    <w:nsid w:val="725B61AD"/>
    <w:multiLevelType w:val="multilevel"/>
    <w:tmpl w:val="B10A770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0"/>
      <w:numFmt w:val="decimal"/>
      <w:lvlText w:val="%2."/>
      <w:lvlJc w:val="left"/>
      <w:pPr>
        <w:ind w:left="1440" w:hanging="360"/>
      </w:pPr>
      <w:rPr>
        <w:rFonts w:hint="default"/>
        <w:b/>
        <w:sz w:val="21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B431BAD"/>
    <w:multiLevelType w:val="multilevel"/>
    <w:tmpl w:val="DFC6526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7C8416A0"/>
    <w:multiLevelType w:val="multilevel"/>
    <w:tmpl w:val="6FF690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6"/>
    <w:lvlOverride w:ilvl="0"/>
    <w:lvlOverride w:ilvl="1">
      <w:startOverride w:val="1"/>
    </w:lvlOverride>
  </w:num>
  <w:num w:numId="3">
    <w:abstractNumId w:val="20"/>
  </w:num>
  <w:num w:numId="4">
    <w:abstractNumId w:val="18"/>
  </w:num>
  <w:num w:numId="5">
    <w:abstractNumId w:val="14"/>
    <w:lvlOverride w:ilvl="0">
      <w:startOverride w:val="2"/>
    </w:lvlOverride>
  </w:num>
  <w:num w:numId="6">
    <w:abstractNumId w:val="14"/>
    <w:lvlOverride w:ilvl="0"/>
    <w:lvlOverride w:ilvl="1">
      <w:startOverride w:val="2"/>
    </w:lvlOverride>
  </w:num>
  <w:num w:numId="7">
    <w:abstractNumId w:val="14"/>
    <w:lvlOverride w:ilvl="0"/>
    <w:lvlOverride w:ilvl="1">
      <w:startOverride w:val="2"/>
    </w:lvlOverride>
  </w:num>
  <w:num w:numId="8">
    <w:abstractNumId w:val="11"/>
  </w:num>
  <w:num w:numId="9">
    <w:abstractNumId w:val="12"/>
    <w:lvlOverride w:ilvl="0">
      <w:startOverride w:val="3"/>
    </w:lvlOverride>
  </w:num>
  <w:num w:numId="10">
    <w:abstractNumId w:val="7"/>
  </w:num>
  <w:num w:numId="11">
    <w:abstractNumId w:val="13"/>
    <w:lvlOverride w:ilvl="0">
      <w:startOverride w:val="4"/>
    </w:lvlOverride>
  </w:num>
  <w:num w:numId="12">
    <w:abstractNumId w:val="13"/>
    <w:lvlOverride w:ilvl="0"/>
    <w:lvlOverride w:ilvl="1">
      <w:startOverride w:val="4"/>
    </w:lvlOverride>
  </w:num>
  <w:num w:numId="13">
    <w:abstractNumId w:val="13"/>
    <w:lvlOverride w:ilvl="0"/>
    <w:lvlOverride w:ilvl="1">
      <w:startOverride w:val="4"/>
    </w:lvlOverride>
  </w:num>
  <w:num w:numId="14">
    <w:abstractNumId w:val="13"/>
    <w:lvlOverride w:ilvl="0"/>
    <w:lvlOverride w:ilvl="1">
      <w:startOverride w:val="4"/>
    </w:lvlOverride>
  </w:num>
  <w:num w:numId="15">
    <w:abstractNumId w:val="13"/>
    <w:lvlOverride w:ilvl="0"/>
    <w:lvlOverride w:ilvl="1">
      <w:startOverride w:val="4"/>
    </w:lvlOverride>
  </w:num>
  <w:num w:numId="16">
    <w:abstractNumId w:val="3"/>
  </w:num>
  <w:num w:numId="17">
    <w:abstractNumId w:val="3"/>
    <w:lvlOverride w:ilvl="0"/>
    <w:lvlOverride w:ilvl="1">
      <w:startOverride w:val="4"/>
    </w:lvlOverride>
  </w:num>
  <w:num w:numId="18">
    <w:abstractNumId w:val="5"/>
    <w:lvlOverride w:ilvl="0">
      <w:startOverride w:val="5"/>
    </w:lvlOverride>
  </w:num>
  <w:num w:numId="19">
    <w:abstractNumId w:val="5"/>
    <w:lvlOverride w:ilvl="0"/>
    <w:lvlOverride w:ilvl="1">
      <w:startOverride w:val="5"/>
    </w:lvlOverride>
  </w:num>
  <w:num w:numId="20">
    <w:abstractNumId w:val="21"/>
  </w:num>
  <w:num w:numId="21">
    <w:abstractNumId w:val="21"/>
    <w:lvlOverride w:ilvl="0"/>
    <w:lvlOverride w:ilvl="1">
      <w:startOverride w:val="5"/>
    </w:lvlOverride>
  </w:num>
  <w:num w:numId="22">
    <w:abstractNumId w:val="10"/>
  </w:num>
  <w:num w:numId="23">
    <w:abstractNumId w:val="10"/>
    <w:lvlOverride w:ilvl="0"/>
    <w:lvlOverride w:ilvl="1">
      <w:startOverride w:val="5"/>
    </w:lvlOverride>
  </w:num>
  <w:num w:numId="24">
    <w:abstractNumId w:val="19"/>
  </w:num>
  <w:num w:numId="25">
    <w:abstractNumId w:val="15"/>
    <w:lvlOverride w:ilvl="0">
      <w:startOverride w:val="6"/>
    </w:lvlOverride>
  </w:num>
  <w:num w:numId="26">
    <w:abstractNumId w:val="15"/>
    <w:lvlOverride w:ilvl="0"/>
    <w:lvlOverride w:ilvl="1">
      <w:startOverride w:val="6"/>
    </w:lvlOverride>
  </w:num>
  <w:num w:numId="27">
    <w:abstractNumId w:val="9"/>
  </w:num>
  <w:num w:numId="28">
    <w:abstractNumId w:val="9"/>
    <w:lvlOverride w:ilvl="0"/>
    <w:lvlOverride w:ilvl="1">
      <w:startOverride w:val="6"/>
    </w:lvlOverride>
  </w:num>
  <w:num w:numId="29">
    <w:abstractNumId w:val="9"/>
    <w:lvlOverride w:ilvl="0"/>
    <w:lvlOverride w:ilvl="1">
      <w:startOverride w:val="6"/>
    </w:lvlOverride>
  </w:num>
  <w:num w:numId="30">
    <w:abstractNumId w:val="2"/>
    <w:lvlOverride w:ilvl="0">
      <w:startOverride w:val="7"/>
    </w:lvlOverride>
  </w:num>
  <w:num w:numId="31">
    <w:abstractNumId w:val="2"/>
    <w:lvlOverride w:ilvl="0"/>
    <w:lvlOverride w:ilvl="1">
      <w:startOverride w:val="7"/>
    </w:lvlOverride>
  </w:num>
  <w:num w:numId="32">
    <w:abstractNumId w:val="2"/>
    <w:lvlOverride w:ilvl="0"/>
    <w:lvlOverride w:ilvl="1">
      <w:startOverride w:val="7"/>
    </w:lvlOverride>
  </w:num>
  <w:num w:numId="33">
    <w:abstractNumId w:val="2"/>
    <w:lvlOverride w:ilvl="0"/>
    <w:lvlOverride w:ilvl="1">
      <w:startOverride w:val="7"/>
    </w:lvlOverride>
  </w:num>
  <w:num w:numId="34">
    <w:abstractNumId w:val="2"/>
    <w:lvlOverride w:ilvl="0"/>
    <w:lvlOverride w:ilvl="1">
      <w:startOverride w:val="7"/>
    </w:lvlOverride>
  </w:num>
  <w:num w:numId="35">
    <w:abstractNumId w:val="8"/>
  </w:num>
  <w:num w:numId="36">
    <w:abstractNumId w:val="8"/>
    <w:lvlOverride w:ilvl="0"/>
    <w:lvlOverride w:ilvl="1">
      <w:startOverride w:val="7"/>
    </w:lvlOverride>
  </w:num>
  <w:num w:numId="37">
    <w:abstractNumId w:val="0"/>
  </w:num>
  <w:num w:numId="38">
    <w:abstractNumId w:val="6"/>
    <w:lvlOverride w:ilvl="0">
      <w:startOverride w:val="8"/>
    </w:lvlOverride>
  </w:num>
  <w:num w:numId="39">
    <w:abstractNumId w:val="17"/>
    <w:lvlOverride w:ilvl="0">
      <w:startOverride w:val="9"/>
    </w:lvlOverride>
  </w:num>
  <w:num w:numId="40">
    <w:abstractNumId w:val="17"/>
    <w:lvlOverride w:ilvl="0"/>
    <w:lvlOverride w:ilvl="1">
      <w:startOverride w:val="9"/>
    </w:lvlOverride>
  </w:num>
  <w:num w:numId="41">
    <w:abstractNumId w:val="17"/>
    <w:lvlOverride w:ilvl="0"/>
    <w:lvlOverride w:ilvl="1">
      <w:startOverride w:val="9"/>
    </w:lvlOverride>
  </w:num>
  <w:num w:numId="42">
    <w:abstractNumId w:val="1"/>
  </w:num>
  <w:num w:numId="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145EB"/>
    <w:rsid w:val="000146EB"/>
    <w:rsid w:val="000E67A2"/>
    <w:rsid w:val="00343E29"/>
    <w:rsid w:val="00393BE0"/>
    <w:rsid w:val="004167DC"/>
    <w:rsid w:val="00470CFE"/>
    <w:rsid w:val="00687975"/>
    <w:rsid w:val="006D323F"/>
    <w:rsid w:val="00776968"/>
    <w:rsid w:val="007B194C"/>
    <w:rsid w:val="008E2B89"/>
    <w:rsid w:val="00A42CD6"/>
    <w:rsid w:val="00AF2794"/>
    <w:rsid w:val="00B42E46"/>
    <w:rsid w:val="00B45E2D"/>
    <w:rsid w:val="00B71BA5"/>
    <w:rsid w:val="00BB6580"/>
    <w:rsid w:val="00C70701"/>
    <w:rsid w:val="00D66646"/>
    <w:rsid w:val="00E145EB"/>
    <w:rsid w:val="00F03447"/>
    <w:rsid w:val="00F74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B02A860-BC05-4BC6-A81D-63F2F7874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32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E2B89"/>
    <w:pPr>
      <w:spacing w:after="0" w:line="240" w:lineRule="auto"/>
    </w:pPr>
  </w:style>
  <w:style w:type="paragraph" w:customStyle="1" w:styleId="Default">
    <w:name w:val="Default"/>
    <w:rsid w:val="00A42C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7B19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266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81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468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579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65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36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5683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980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015967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668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1811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4310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5081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031058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5854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5788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93381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0519223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16745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07854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792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962598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344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861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708292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0684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72797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18481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7230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6636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1863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55713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11172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67853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2261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7116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359480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11133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4488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163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87089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558866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57228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151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9093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51016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459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6105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98946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75610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913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603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01554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1102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80991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03725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30969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82348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699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5005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89623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28726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29782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47653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976896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559791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4479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13564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172604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88186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74745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17019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80576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27193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6081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9064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1222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43730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0721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3379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70581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800032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1879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99111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73216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506435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7751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64062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458563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354699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05847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5642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247452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831817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431157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257287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919363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6961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8341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3217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6664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69769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81200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167475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09859952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18867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0333355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32586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647733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3543010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85955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3977571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462655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1537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65874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88418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21622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031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09744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3914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3429818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9531112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92656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2459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7897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56460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72135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165185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833663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44531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1986865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11479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606457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82743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209731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36556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5328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4931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7239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47076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26745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090824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090827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269097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885905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1386904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689680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57274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8519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48539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22362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0169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49108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762428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588928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384242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418403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0876012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873194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8123578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565949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6360947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6752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857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0023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5000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06255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35705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53091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86580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9178603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94489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3843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34704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16735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108888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63743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106233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364609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479121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499854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341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207016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06192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52983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653853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575236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5227970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790998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066953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8594692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458115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5106827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06368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941306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434201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4525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96614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07884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158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19684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33476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6049321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9103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7177749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6267648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20586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055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175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25816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31491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3093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745064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1654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442137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93114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3846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6523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24000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672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446249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44853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513059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6648256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5971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0278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8781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0959001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8931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3067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49325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338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6923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738734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518958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760993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02726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964506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949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136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93816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0145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69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414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371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48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19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8901708">
                          <w:marLeft w:val="75"/>
                          <w:marRight w:val="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276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63012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269C0B-C3F4-42C9-A565-3C9CF5978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1601</Words>
  <Characters>9126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елена</dc:creator>
  <cp:lastModifiedBy>Пользователь</cp:lastModifiedBy>
  <cp:revision>8</cp:revision>
  <cp:lastPrinted>2016-09-19T13:11:00Z</cp:lastPrinted>
  <dcterms:created xsi:type="dcterms:W3CDTF">2015-10-07T20:51:00Z</dcterms:created>
  <dcterms:modified xsi:type="dcterms:W3CDTF">2021-11-09T08:17:00Z</dcterms:modified>
</cp:coreProperties>
</file>